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F6" w:rsidRPr="001B302D" w:rsidRDefault="00724DF6" w:rsidP="00724DF6">
      <w:pPr>
        <w:pStyle w:val="Nadpis1"/>
        <w:rPr>
          <w:color w:val="000000" w:themeColor="text1"/>
        </w:rPr>
      </w:pPr>
      <w:r w:rsidRPr="001B302D">
        <w:rPr>
          <w:color w:val="000000" w:themeColor="text1"/>
        </w:rPr>
        <w:t xml:space="preserve">Specifikace produktu Ecophon </w:t>
      </w:r>
      <w:r w:rsidR="00AB5A88" w:rsidRPr="001B302D">
        <w:rPr>
          <w:color w:val="000000" w:themeColor="text1"/>
        </w:rPr>
        <w:t xml:space="preserve">Performance A C3 </w:t>
      </w:r>
      <w:proofErr w:type="spellStart"/>
      <w:r w:rsidR="00AB5A88" w:rsidRPr="001B302D">
        <w:rPr>
          <w:color w:val="000000" w:themeColor="text1"/>
        </w:rPr>
        <w:t>tl</w:t>
      </w:r>
      <w:proofErr w:type="spellEnd"/>
      <w:r w:rsidR="00AB5A88" w:rsidRPr="001B302D">
        <w:rPr>
          <w:color w:val="000000" w:themeColor="text1"/>
        </w:rPr>
        <w:t>. 20mm</w:t>
      </w:r>
    </w:p>
    <w:p w:rsidR="00A54074" w:rsidRPr="001B302D" w:rsidRDefault="00A54074" w:rsidP="00A54074">
      <w:pPr>
        <w:rPr>
          <w:color w:val="000000" w:themeColor="text1"/>
        </w:rPr>
      </w:pPr>
      <w:r w:rsidRPr="001B302D">
        <w:rPr>
          <w:color w:val="000000" w:themeColor="text1"/>
        </w:rPr>
        <w:t>Hygienický akustický stropní systém se součinitelem zvukové absorpce dle klasifikace EN ISO 11654 α</w:t>
      </w:r>
      <w:r w:rsidRPr="001B302D">
        <w:rPr>
          <w:color w:val="000000" w:themeColor="text1"/>
          <w:vertAlign w:val="subscript"/>
        </w:rPr>
        <w:t>w</w:t>
      </w:r>
      <w:r w:rsidRPr="001B302D">
        <w:rPr>
          <w:color w:val="000000" w:themeColor="text1"/>
        </w:rPr>
        <w:t>=</w:t>
      </w:r>
      <w:r w:rsidR="005C5F07" w:rsidRPr="001B302D">
        <w:rPr>
          <w:color w:val="000000" w:themeColor="text1"/>
        </w:rPr>
        <w:t>0</w:t>
      </w:r>
      <w:r w:rsidR="008C0E10" w:rsidRPr="001B302D">
        <w:rPr>
          <w:color w:val="000000" w:themeColor="text1"/>
        </w:rPr>
        <w:t>,</w:t>
      </w:r>
      <w:r w:rsidR="005C5F07" w:rsidRPr="001B302D">
        <w:rPr>
          <w:color w:val="000000" w:themeColor="text1"/>
        </w:rPr>
        <w:t>95</w:t>
      </w:r>
      <w:r w:rsidRPr="001B302D">
        <w:rPr>
          <w:color w:val="000000" w:themeColor="text1"/>
        </w:rPr>
        <w:t>, α</w:t>
      </w:r>
      <w:r w:rsidRPr="001B302D">
        <w:rPr>
          <w:color w:val="000000" w:themeColor="text1"/>
          <w:vertAlign w:val="subscript"/>
        </w:rPr>
        <w:t>p</w:t>
      </w:r>
      <w:r w:rsidR="005C5F07" w:rsidRPr="001B302D">
        <w:rPr>
          <w:color w:val="000000" w:themeColor="text1"/>
        </w:rPr>
        <w:t xml:space="preserve"> 125Hz =0,50</w:t>
      </w:r>
      <w:r w:rsidRPr="001B302D">
        <w:rPr>
          <w:color w:val="000000" w:themeColor="text1"/>
        </w:rPr>
        <w:t xml:space="preserve">. </w:t>
      </w:r>
      <w:r w:rsidR="00AE3E19" w:rsidRPr="001B302D">
        <w:rPr>
          <w:color w:val="000000" w:themeColor="text1"/>
        </w:rPr>
        <w:t>Obsah CO</w:t>
      </w:r>
      <w:r w:rsidR="00AE3E19" w:rsidRPr="001B302D">
        <w:rPr>
          <w:color w:val="000000" w:themeColor="text1"/>
          <w:vertAlign w:val="subscript"/>
        </w:rPr>
        <w:t>2</w:t>
      </w:r>
      <w:r w:rsidR="00AE3E19" w:rsidRPr="001B302D">
        <w:rPr>
          <w:color w:val="000000" w:themeColor="text1"/>
        </w:rPr>
        <w:t xml:space="preserve"> při výrobě panelu </w:t>
      </w:r>
      <w:r w:rsidR="001B302D" w:rsidRPr="001B302D">
        <w:rPr>
          <w:color w:val="000000" w:themeColor="text1"/>
        </w:rPr>
        <w:t>3,87</w:t>
      </w:r>
      <w:r w:rsidR="00AE3E19" w:rsidRPr="001B302D">
        <w:rPr>
          <w:color w:val="000000" w:themeColor="text1"/>
        </w:rPr>
        <w:t>kg CO</w:t>
      </w:r>
      <w:r w:rsidR="00AE3E19" w:rsidRPr="001B302D">
        <w:rPr>
          <w:rFonts w:ascii="Cambria Math" w:hAnsi="Cambria Math"/>
          <w:color w:val="000000" w:themeColor="text1"/>
        </w:rPr>
        <w:t>₂</w:t>
      </w:r>
      <w:r w:rsidR="00AE3E19" w:rsidRPr="001B302D">
        <w:rPr>
          <w:color w:val="000000" w:themeColor="text1"/>
        </w:rPr>
        <w:t xml:space="preserve"> </w:t>
      </w:r>
      <w:proofErr w:type="spellStart"/>
      <w:r w:rsidR="00AE3E19" w:rsidRPr="001B302D">
        <w:rPr>
          <w:color w:val="000000" w:themeColor="text1"/>
        </w:rPr>
        <w:t>equiv</w:t>
      </w:r>
      <w:proofErr w:type="spellEnd"/>
      <w:r w:rsidR="00AE3E19" w:rsidRPr="001B302D">
        <w:rPr>
          <w:color w:val="000000" w:themeColor="text1"/>
        </w:rPr>
        <w:t>/m</w:t>
      </w:r>
      <w:r w:rsidR="00AE3E19" w:rsidRPr="001B302D">
        <w:rPr>
          <w:color w:val="000000" w:themeColor="text1"/>
          <w:vertAlign w:val="superscript"/>
        </w:rPr>
        <w:t>2</w:t>
      </w:r>
      <w:r w:rsidR="00AE3E19" w:rsidRPr="001B302D">
        <w:rPr>
          <w:color w:val="000000" w:themeColor="text1"/>
        </w:rPr>
        <w:t xml:space="preserve"> vycházející z EPD v souladu s normou ISO 14025 / EN 15804. </w:t>
      </w:r>
      <w:r w:rsidRPr="001B302D">
        <w:rPr>
          <w:color w:val="000000" w:themeColor="text1"/>
        </w:rPr>
        <w:t>Klasifikace systému dle obsahu těkavých organických sloučenin (Francouzská emisní tříd</w:t>
      </w:r>
      <w:r w:rsidR="001B302D">
        <w:rPr>
          <w:color w:val="000000" w:themeColor="text1"/>
        </w:rPr>
        <w:t>a VOC) ISO 16000-6, třída VOC A</w:t>
      </w:r>
      <w:bookmarkStart w:id="0" w:name="_GoBack"/>
      <w:bookmarkEnd w:id="0"/>
      <w:r w:rsidRPr="001B302D">
        <w:rPr>
          <w:color w:val="000000" w:themeColor="text1"/>
        </w:rPr>
        <w:t xml:space="preserve">. Důležitým parametrem pro zachování udržitelnosti podhledu </w:t>
      </w:r>
      <w:r w:rsidR="008C0E10" w:rsidRPr="001B302D">
        <w:rPr>
          <w:color w:val="000000" w:themeColor="text1"/>
        </w:rPr>
        <w:t>jsou</w:t>
      </w:r>
      <w:r w:rsidRPr="001B302D">
        <w:rPr>
          <w:color w:val="000000" w:themeColor="text1"/>
        </w:rPr>
        <w:t xml:space="preserve"> hygienické klipy držící kazetu v rastru proti jejímu vyražení při čištění</w:t>
      </w:r>
      <w:r w:rsidR="008C0E10" w:rsidRPr="001B302D">
        <w:rPr>
          <w:color w:val="000000" w:themeColor="text1"/>
        </w:rPr>
        <w:t>.</w:t>
      </w:r>
    </w:p>
    <w:p w:rsidR="003258FA" w:rsidRPr="001B302D" w:rsidRDefault="003258FA" w:rsidP="00AE3E19">
      <w:pPr>
        <w:rPr>
          <w:noProof/>
          <w:color w:val="000000" w:themeColor="text1"/>
          <w:lang w:eastAsia="cs-CZ"/>
        </w:rPr>
      </w:pPr>
      <w:r w:rsidRPr="001B302D">
        <w:rPr>
          <w:color w:val="000000" w:themeColor="text1"/>
        </w:rPr>
        <w:t>Systém je montován a demontován s horní instalací desek. Panely systému mají natřenou rovnou boční hranu,</w:t>
      </w:r>
      <w:r w:rsidR="00AB5A88" w:rsidRPr="001B302D">
        <w:rPr>
          <w:color w:val="000000" w:themeColor="text1"/>
        </w:rPr>
        <w:t xml:space="preserve"> tloušťka panelu 20</w:t>
      </w:r>
      <w:r w:rsidRPr="001B302D">
        <w:rPr>
          <w:color w:val="000000" w:themeColor="text1"/>
        </w:rPr>
        <w:t>mm s rozměrem panelu (600x600</w:t>
      </w:r>
      <w:r w:rsidR="00AB5A88" w:rsidRPr="001B302D">
        <w:rPr>
          <w:color w:val="000000" w:themeColor="text1"/>
        </w:rPr>
        <w:t xml:space="preserve"> nebo</w:t>
      </w:r>
      <w:r w:rsidRPr="001B302D">
        <w:rPr>
          <w:color w:val="000000" w:themeColor="text1"/>
        </w:rPr>
        <w:t xml:space="preserve"> 1200x600). Systémový rošt a komponenty </w:t>
      </w:r>
      <w:proofErr w:type="gramStart"/>
      <w:r w:rsidRPr="001B302D">
        <w:rPr>
          <w:color w:val="000000" w:themeColor="text1"/>
        </w:rPr>
        <w:t>jsou</w:t>
      </w:r>
      <w:proofErr w:type="gramEnd"/>
      <w:r w:rsidRPr="001B302D">
        <w:rPr>
          <w:color w:val="000000" w:themeColor="text1"/>
        </w:rPr>
        <w:t xml:space="preserve"> vyrobeny z</w:t>
      </w:r>
      <w:r w:rsidR="00A54074" w:rsidRPr="001B302D">
        <w:rPr>
          <w:color w:val="000000" w:themeColor="text1"/>
        </w:rPr>
        <w:t> </w:t>
      </w:r>
      <w:r w:rsidR="008C0E10" w:rsidRPr="001B302D">
        <w:rPr>
          <w:color w:val="000000" w:themeColor="text1"/>
        </w:rPr>
        <w:t>galvanizované</w:t>
      </w:r>
      <w:r w:rsidR="00A54074" w:rsidRPr="001B302D">
        <w:rPr>
          <w:color w:val="000000" w:themeColor="text1"/>
        </w:rPr>
        <w:t xml:space="preserve"> oceli</w:t>
      </w:r>
      <w:r w:rsidRPr="001B302D">
        <w:rPr>
          <w:color w:val="000000" w:themeColor="text1"/>
        </w:rPr>
        <w:t xml:space="preserve"> </w:t>
      </w:r>
      <w:proofErr w:type="gramStart"/>
      <w:r w:rsidRPr="001B302D">
        <w:rPr>
          <w:color w:val="000000" w:themeColor="text1"/>
        </w:rPr>
        <w:t>splň</w:t>
      </w:r>
      <w:r w:rsidR="00A54074" w:rsidRPr="001B302D">
        <w:rPr>
          <w:color w:val="000000" w:themeColor="text1"/>
        </w:rPr>
        <w:t>ují</w:t>
      </w:r>
      <w:proofErr w:type="gramEnd"/>
      <w:r w:rsidR="00A54074" w:rsidRPr="001B302D">
        <w:rPr>
          <w:color w:val="000000" w:themeColor="text1"/>
        </w:rPr>
        <w:t xml:space="preserve"> </w:t>
      </w:r>
      <w:r w:rsidR="008C0E10" w:rsidRPr="001B302D">
        <w:rPr>
          <w:color w:val="000000" w:themeColor="text1"/>
        </w:rPr>
        <w:t>požadavky korozivní třídy C3 dle EN ISO 12944-2</w:t>
      </w:r>
      <w:r w:rsidRPr="001B302D">
        <w:rPr>
          <w:color w:val="000000" w:themeColor="text1"/>
        </w:rPr>
        <w:t xml:space="preserve">. </w:t>
      </w:r>
      <w:r w:rsidR="00AE3E19" w:rsidRPr="001B302D">
        <w:rPr>
          <w:color w:val="000000" w:themeColor="text1"/>
        </w:rPr>
        <w:t xml:space="preserve">Hmotnost panelu je 2,1 kg/ m². </w:t>
      </w:r>
      <w:r w:rsidRPr="001B302D">
        <w:rPr>
          <w:color w:val="000000" w:themeColor="text1"/>
        </w:rPr>
        <w:t xml:space="preserve">Hmotnost celkové konstrukce je cca </w:t>
      </w:r>
      <w:r w:rsidR="008C0E10" w:rsidRPr="001B302D">
        <w:rPr>
          <w:color w:val="000000" w:themeColor="text1"/>
        </w:rPr>
        <w:t xml:space="preserve">3-4 </w:t>
      </w:r>
      <w:r w:rsidR="001B302D">
        <w:rPr>
          <w:color w:val="000000" w:themeColor="text1"/>
        </w:rPr>
        <w:t>k</w:t>
      </w:r>
      <w:r w:rsidRPr="001B302D">
        <w:rPr>
          <w:color w:val="000000" w:themeColor="text1"/>
        </w:rPr>
        <w:t>g/m². Panely mají nehořlavé vnitřní jádro vyrobené minerální vlny vysoké hustoty s pojivem</w:t>
      </w:r>
      <w:r w:rsidR="008C0E10" w:rsidRPr="001B302D">
        <w:rPr>
          <w:color w:val="000000" w:themeColor="text1"/>
        </w:rPr>
        <w:t xml:space="preserve"> na rostlinné bázi, třídy A2-s1,</w:t>
      </w:r>
      <w:r w:rsidRPr="001B302D">
        <w:rPr>
          <w:color w:val="000000" w:themeColor="text1"/>
        </w:rPr>
        <w:t>d0 dle EN 13501-1. Viditelný povrch kazety je pokryt omyvatelnou hygienickou skelnou tkaninou v bílé barvě nejbližší barevný vzorek NCS S 0502-Y, světelná odrazivost 84%. Panely odolávají trvalé relativní vlhkosti prostředí do 95% při 30°C dle (ISO 4611). Povrch má schopnost odolávat nečistotám, je odolným proti běžnému hygienickému čištění, čistění parou a odolává parám peroxidu vodíku. Systém splňuje požadavky klasifikace čisté místnosti dle třídy ISO 5. Mikrobiologická rezistence systému je třída 0 podle normy ASTM G 21-96. Systém je klasifikován do tříd B1 a B5 pro zónu 4 dle normy NF S 90-351</w:t>
      </w:r>
      <w:r w:rsidR="00233521" w:rsidRPr="001B302D">
        <w:rPr>
          <w:color w:val="000000" w:themeColor="text1"/>
        </w:rPr>
        <w:t>.</w:t>
      </w:r>
      <w:r w:rsidR="005D7511" w:rsidRPr="001B302D">
        <w:rPr>
          <w:color w:val="000000" w:themeColor="text1"/>
        </w:rPr>
        <w:t xml:space="preserve"> </w:t>
      </w:r>
      <w:r w:rsidR="001B302D">
        <w:rPr>
          <w:color w:val="000000" w:themeColor="text1"/>
        </w:rPr>
        <w:t>Plně recyklovatelné</w:t>
      </w:r>
    </w:p>
    <w:p w:rsidR="000A1883" w:rsidRPr="001B302D" w:rsidRDefault="00FC33AE" w:rsidP="00724DF6">
      <w:pPr>
        <w:rPr>
          <w:color w:val="000000" w:themeColor="text1"/>
        </w:rPr>
      </w:pPr>
      <w:r w:rsidRPr="001B302D">
        <w:rPr>
          <w:noProof/>
          <w:color w:val="000000" w:themeColor="text1"/>
          <w:lang w:eastAsia="cs-CZ"/>
        </w:rPr>
        <w:drawing>
          <wp:anchor distT="0" distB="0" distL="114300" distR="114300" simplePos="0" relativeHeight="251659264" behindDoc="1" locked="0" layoutInCell="1" allowOverlap="1" wp14:anchorId="76CE8CDE" wp14:editId="6CFF2019">
            <wp:simplePos x="0" y="0"/>
            <wp:positionH relativeFrom="column">
              <wp:posOffset>1417458</wp:posOffset>
            </wp:positionH>
            <wp:positionV relativeFrom="paragraph">
              <wp:posOffset>353447</wp:posOffset>
            </wp:positionV>
            <wp:extent cx="904875" cy="538480"/>
            <wp:effectExtent l="0" t="0" r="952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DF6" w:rsidRPr="001B302D">
        <w:rPr>
          <w:color w:val="000000" w:themeColor="text1"/>
        </w:rPr>
        <w:t xml:space="preserve">Reprezentant výrobku např.: Ecophon </w:t>
      </w:r>
      <w:proofErr w:type="spellStart"/>
      <w:r w:rsidR="00E45741" w:rsidRPr="001B302D">
        <w:rPr>
          <w:color w:val="000000" w:themeColor="text1"/>
        </w:rPr>
        <w:t>Hygiene</w:t>
      </w:r>
      <w:proofErr w:type="spellEnd"/>
      <w:r w:rsidR="00E45741" w:rsidRPr="001B302D">
        <w:rPr>
          <w:color w:val="000000" w:themeColor="text1"/>
        </w:rPr>
        <w:t xml:space="preserve"> </w:t>
      </w:r>
      <w:r w:rsidR="00AB5A88" w:rsidRPr="001B302D">
        <w:rPr>
          <w:color w:val="000000" w:themeColor="text1"/>
        </w:rPr>
        <w:t>Performance</w:t>
      </w:r>
      <w:r w:rsidR="00AC5F28" w:rsidRPr="001B302D">
        <w:rPr>
          <w:color w:val="000000" w:themeColor="text1"/>
        </w:rPr>
        <w:t xml:space="preserve"> A C3</w:t>
      </w:r>
      <w:r w:rsidR="008C0E10" w:rsidRPr="001B302D">
        <w:rPr>
          <w:color w:val="000000" w:themeColor="text1"/>
        </w:rPr>
        <w:t xml:space="preserve"> </w:t>
      </w:r>
      <w:proofErr w:type="spellStart"/>
      <w:r w:rsidR="00AB5A88" w:rsidRPr="001B302D">
        <w:rPr>
          <w:color w:val="000000" w:themeColor="text1"/>
        </w:rPr>
        <w:t>tl</w:t>
      </w:r>
      <w:proofErr w:type="spellEnd"/>
      <w:r w:rsidR="00AB5A88" w:rsidRPr="001B302D">
        <w:rPr>
          <w:color w:val="000000" w:themeColor="text1"/>
        </w:rPr>
        <w:t>. 20mm</w:t>
      </w:r>
    </w:p>
    <w:p w:rsidR="000A1883" w:rsidRPr="001B302D" w:rsidRDefault="000A1883" w:rsidP="000A1883">
      <w:pPr>
        <w:rPr>
          <w:color w:val="000000" w:themeColor="text1"/>
        </w:rPr>
      </w:pPr>
    </w:p>
    <w:p w:rsidR="00724DF6" w:rsidRPr="001B302D" w:rsidRDefault="000A1883" w:rsidP="000A1883">
      <w:pPr>
        <w:rPr>
          <w:color w:val="000000" w:themeColor="text1"/>
        </w:rPr>
      </w:pPr>
      <w:r w:rsidRPr="001B302D">
        <w:rPr>
          <w:color w:val="000000" w:themeColor="text1"/>
        </w:rPr>
        <w:t xml:space="preserve"> </w:t>
      </w:r>
    </w:p>
    <w:p w:rsidR="00AE3E19" w:rsidRPr="001B302D" w:rsidRDefault="00AE3E19" w:rsidP="001B302D">
      <w:pPr>
        <w:ind w:firstLine="0"/>
        <w:rPr>
          <w:color w:val="000000" w:themeColor="text1"/>
        </w:rPr>
      </w:pPr>
    </w:p>
    <w:sectPr w:rsidR="00AE3E19" w:rsidRPr="001B302D" w:rsidSect="00E457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63F" w:rsidRDefault="004A463F" w:rsidP="00BE157F">
      <w:pPr>
        <w:spacing w:after="0" w:line="240" w:lineRule="auto"/>
      </w:pPr>
      <w:r>
        <w:separator/>
      </w:r>
    </w:p>
  </w:endnote>
  <w:endnote w:type="continuationSeparator" w:id="0">
    <w:p w:rsidR="004A463F" w:rsidRDefault="004A463F" w:rsidP="00BE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Eco">
    <w:altName w:val="Sitka Small"/>
    <w:panose1 w:val="00000000000000000000"/>
    <w:charset w:val="00"/>
    <w:family w:val="roman"/>
    <w:notTrueType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5D52D7" w:rsidP="00BE157F">
    <w:pPr>
      <w:pStyle w:val="Zpat"/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342940F8" wp14:editId="2DAE2AC2">
          <wp:simplePos x="0" y="0"/>
          <wp:positionH relativeFrom="column">
            <wp:posOffset>2658745</wp:posOffset>
          </wp:positionH>
          <wp:positionV relativeFrom="paragraph">
            <wp:posOffset>90271</wp:posOffset>
          </wp:positionV>
          <wp:extent cx="508000" cy="179705"/>
          <wp:effectExtent l="0" t="0" r="6350" b="0"/>
          <wp:wrapNone/>
          <wp:docPr id="6" name="Obrázek 6" descr="logo 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0473"/>
                  <a:stretch/>
                </pic:blipFill>
                <pic:spPr bwMode="auto">
                  <a:xfrm>
                    <a:off x="0" y="0"/>
                    <a:ext cx="508000" cy="179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57F">
      <w:tab/>
    </w:r>
  </w:p>
  <w:p w:rsidR="00BE157F" w:rsidRDefault="00610E39" w:rsidP="00BE157F">
    <w:pPr>
      <w:pStyle w:val="Zpat"/>
      <w:jc w:val="center"/>
    </w:pPr>
    <w:r>
      <w:rPr>
        <w:noProof/>
        <w:lang w:eastAsia="cs-CZ"/>
      </w:rPr>
      <w:drawing>
        <wp:anchor distT="19050" distB="19050" distL="114300" distR="114300" simplePos="0" relativeHeight="251662336" behindDoc="1" locked="0" layoutInCell="1" allowOverlap="0" wp14:anchorId="0DAB24F4" wp14:editId="79B55B43">
          <wp:simplePos x="0" y="0"/>
          <wp:positionH relativeFrom="column">
            <wp:posOffset>5211115</wp:posOffset>
          </wp:positionH>
          <wp:positionV relativeFrom="line">
            <wp:posOffset>169545</wp:posOffset>
          </wp:positionV>
          <wp:extent cx="692150" cy="475615"/>
          <wp:effectExtent l="0" t="0" r="0" b="635"/>
          <wp:wrapNone/>
          <wp:docPr id="4" name="Obrázek 4" descr="Swedish Asthma and Allergy Association">
            <a:hlinkClick xmlns:a="http://schemas.openxmlformats.org/drawingml/2006/main" r:id="rId2" tgtFrame="_blan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wedish Asthma and Allergy Association">
                    <a:hlinkClick r:id="rId2" tgtFrame="_blank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5408" behindDoc="1" locked="0" layoutInCell="1" allowOverlap="1" wp14:anchorId="3D7B0324" wp14:editId="333441D6">
          <wp:simplePos x="0" y="0"/>
          <wp:positionH relativeFrom="column">
            <wp:posOffset>1004834</wp:posOffset>
          </wp:positionH>
          <wp:positionV relativeFrom="paragraph">
            <wp:posOffset>128270</wp:posOffset>
          </wp:positionV>
          <wp:extent cx="170180" cy="379095"/>
          <wp:effectExtent l="0" t="0" r="1270" b="1905"/>
          <wp:wrapNone/>
          <wp:docPr id="8" name="Obrázek 8" descr="http://www.ecophon.com/Global/09.Illustrations%20-%20Logos/P-marking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cophon.com/Global/09.Illustrations%20-%20Logos/P-marking_90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  <w:sz w:val="17"/>
        <w:szCs w:val="17"/>
        <w:lang w:eastAsia="cs-CZ"/>
      </w:rPr>
      <w:drawing>
        <wp:anchor distT="0" distB="0" distL="114300" distR="114300" simplePos="0" relativeHeight="251664384" behindDoc="1" locked="0" layoutInCell="1" allowOverlap="1" wp14:anchorId="76CE8CB3" wp14:editId="6CF8A6AF">
          <wp:simplePos x="0" y="0"/>
          <wp:positionH relativeFrom="column">
            <wp:posOffset>5966460</wp:posOffset>
          </wp:positionH>
          <wp:positionV relativeFrom="paragraph">
            <wp:posOffset>128270</wp:posOffset>
          </wp:positionV>
          <wp:extent cx="318135" cy="474345"/>
          <wp:effectExtent l="0" t="0" r="5715" b="1905"/>
          <wp:wrapNone/>
          <wp:docPr id="7" name="Obrázek 7" descr="http://www.ecophon.com/Global/09.Illustrations%20-%20Logos/Recycle_9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ecophon.com/Global/09.Illustrations%20-%20Logos/Recycle_90.GI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89" w:type="dxa"/>
      <w:jc w:val="center"/>
      <w:tblLook w:val="04A0" w:firstRow="1" w:lastRow="0" w:firstColumn="1" w:lastColumn="0" w:noHBand="0" w:noVBand="1"/>
    </w:tblPr>
    <w:tblGrid>
      <w:gridCol w:w="4989"/>
    </w:tblGrid>
    <w:tr w:rsidR="00BE157F" w:rsidRPr="005F3C6C" w:rsidTr="0065506C">
      <w:trPr>
        <w:jc w:val="center"/>
      </w:trPr>
      <w:tc>
        <w:tcPr>
          <w:tcW w:w="4989" w:type="dxa"/>
          <w:shd w:val="clear" w:color="auto" w:fill="auto"/>
        </w:tcPr>
        <w:p w:rsidR="00BE157F" w:rsidRPr="00F014DE" w:rsidRDefault="001C7BD2" w:rsidP="0065506C">
          <w:pPr>
            <w:pStyle w:val="Zpat"/>
            <w:ind w:firstLine="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3360" behindDoc="1" locked="0" layoutInCell="1" allowOverlap="1" wp14:anchorId="1A1F8AED" wp14:editId="4721699C">
                <wp:simplePos x="0" y="0"/>
                <wp:positionH relativeFrom="column">
                  <wp:posOffset>-934456</wp:posOffset>
                </wp:positionH>
                <wp:positionV relativeFrom="paragraph">
                  <wp:posOffset>15240</wp:posOffset>
                </wp:positionV>
                <wp:extent cx="333375" cy="333375"/>
                <wp:effectExtent l="0" t="0" r="9525" b="952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0" distB="0" distL="114300" distR="114300" simplePos="0" relativeHeight="251661312" behindDoc="1" locked="0" layoutInCell="1" allowOverlap="1" wp14:anchorId="67DD5265" wp14:editId="30AEECE5">
                <wp:simplePos x="0" y="0"/>
                <wp:positionH relativeFrom="column">
                  <wp:posOffset>-1481564</wp:posOffset>
                </wp:positionH>
                <wp:positionV relativeFrom="paragraph">
                  <wp:posOffset>-10795</wp:posOffset>
                </wp:positionV>
                <wp:extent cx="318135" cy="371475"/>
                <wp:effectExtent l="0" t="0" r="5715" b="952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135" cy="371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5506C">
            <w:rPr>
              <w:noProof/>
              <w:sz w:val="22"/>
              <w:lang w:eastAsia="cs-CZ"/>
            </w:rPr>
            <w:drawing>
              <wp:anchor distT="19050" distB="19050" distL="114300" distR="114300" simplePos="0" relativeHeight="251660288" behindDoc="1" locked="0" layoutInCell="1" allowOverlap="0" wp14:anchorId="41C2DEDD" wp14:editId="6BEC9DAC">
                <wp:simplePos x="0" y="0"/>
                <wp:positionH relativeFrom="column">
                  <wp:posOffset>3378944</wp:posOffset>
                </wp:positionH>
                <wp:positionV relativeFrom="line">
                  <wp:posOffset>20955</wp:posOffset>
                </wp:positionV>
                <wp:extent cx="318770" cy="333375"/>
                <wp:effectExtent l="0" t="0" r="5080" b="9525"/>
                <wp:wrapNone/>
                <wp:docPr id="1" name="Obrázek 1" descr="The Indoor Climate label (DIM)">
                  <a:hlinkClick xmlns:a="http://schemas.openxmlformats.org/drawingml/2006/main" r:id="rId8" tgtFrame="_blank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he Indoor Climate label (DIM)">
                          <a:hlinkClick r:id="rId8" tgtFrame="_blank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877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E157F" w:rsidRPr="0065506C">
            <w:rPr>
              <w:rFonts w:ascii="Arial" w:hAnsi="Arial" w:cs="Arial"/>
              <w:b/>
              <w:sz w:val="14"/>
              <w:szCs w:val="16"/>
            </w:rPr>
            <w:t>Zástupce společnosti Saint-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Gobain</w:t>
          </w:r>
          <w:proofErr w:type="spellEnd"/>
          <w:r w:rsidR="00BE157F" w:rsidRPr="0065506C">
            <w:rPr>
              <w:rFonts w:ascii="Arial" w:hAnsi="Arial" w:cs="Arial"/>
              <w:b/>
              <w:sz w:val="14"/>
              <w:szCs w:val="16"/>
            </w:rPr>
            <w:t xml:space="preserve"> Ecophon AB</w:t>
          </w:r>
          <w:r w:rsidR="00BE157F" w:rsidRPr="00F014DE">
            <w:rPr>
              <w:rFonts w:ascii="Arial" w:hAnsi="Arial" w:cs="Arial"/>
              <w:b/>
              <w:sz w:val="16"/>
              <w:szCs w:val="16"/>
            </w:rPr>
            <w:t xml:space="preserve">, </w:t>
          </w:r>
          <w:proofErr w:type="spellStart"/>
          <w:r w:rsidR="00BE157F" w:rsidRPr="0065506C">
            <w:rPr>
              <w:rFonts w:ascii="Arial" w:hAnsi="Arial" w:cs="Arial"/>
              <w:b/>
              <w:sz w:val="14"/>
              <w:szCs w:val="16"/>
            </w:rPr>
            <w:t>Sweden</w:t>
          </w:r>
          <w:proofErr w:type="spellEnd"/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Kanceláře Ecophon – </w:t>
          </w:r>
          <w:r w:rsidR="005D52D7">
            <w:rPr>
              <w:rFonts w:ascii="Arial" w:hAnsi="Arial" w:cs="Arial"/>
              <w:sz w:val="12"/>
              <w:szCs w:val="12"/>
            </w:rPr>
            <w:t xml:space="preserve">Pekařská 695/10 </w:t>
          </w:r>
          <w:r>
            <w:rPr>
              <w:rFonts w:ascii="Arial" w:hAnsi="Arial" w:cs="Arial"/>
              <w:sz w:val="12"/>
              <w:szCs w:val="12"/>
            </w:rPr>
            <w:t>, 155</w:t>
          </w:r>
          <w:r w:rsidRPr="00F014DE">
            <w:rPr>
              <w:rFonts w:ascii="Arial" w:hAnsi="Arial" w:cs="Arial"/>
              <w:sz w:val="12"/>
              <w:szCs w:val="12"/>
            </w:rPr>
            <w:t xml:space="preserve"> 00 Praha 5, ČR</w:t>
          </w:r>
        </w:p>
        <w:p w:rsidR="00BE157F" w:rsidRPr="00F014DE" w:rsidRDefault="00BE157F" w:rsidP="0065506C">
          <w:pPr>
            <w:pStyle w:val="Zpat"/>
            <w:ind w:firstLine="0"/>
            <w:jc w:val="center"/>
            <w:rPr>
              <w:rFonts w:ascii="Arial" w:hAnsi="Arial" w:cs="Arial"/>
              <w:sz w:val="12"/>
              <w:szCs w:val="12"/>
            </w:rPr>
          </w:pPr>
          <w:r w:rsidRPr="00F014DE">
            <w:rPr>
              <w:rFonts w:ascii="Arial" w:hAnsi="Arial" w:cs="Arial"/>
              <w:sz w:val="12"/>
              <w:szCs w:val="12"/>
            </w:rPr>
            <w:t>Tel.: +420 233 343 415, Fax: +420 233 343 416</w:t>
          </w:r>
        </w:p>
        <w:p w:rsidR="00BE157F" w:rsidRPr="005F3C6C" w:rsidRDefault="00BE157F" w:rsidP="0065506C">
          <w:pPr>
            <w:pStyle w:val="Zpat"/>
            <w:ind w:firstLine="0"/>
            <w:jc w:val="center"/>
            <w:rPr>
              <w:sz w:val="16"/>
              <w:szCs w:val="16"/>
            </w:rPr>
          </w:pPr>
          <w:r w:rsidRPr="00F014DE">
            <w:rPr>
              <w:rFonts w:ascii="Arial" w:hAnsi="Arial" w:cs="Arial"/>
              <w:sz w:val="12"/>
              <w:szCs w:val="12"/>
            </w:rPr>
            <w:t xml:space="preserve">email: </w:t>
          </w:r>
          <w:hyperlink r:id="rId10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info@ecophon.cz</w:t>
            </w:r>
          </w:hyperlink>
          <w:r w:rsidRPr="00F014DE">
            <w:rPr>
              <w:rFonts w:ascii="Arial" w:hAnsi="Arial" w:cs="Arial"/>
              <w:color w:val="000000"/>
              <w:sz w:val="12"/>
              <w:szCs w:val="12"/>
            </w:rPr>
            <w:t xml:space="preserve">, </w:t>
          </w:r>
          <w:hyperlink r:id="rId11" w:history="1">
            <w:r w:rsidRPr="00F014DE">
              <w:rPr>
                <w:rStyle w:val="Hypertextovodkaz"/>
                <w:rFonts w:ascii="Arial" w:hAnsi="Arial" w:cs="Arial"/>
                <w:color w:val="000000"/>
                <w:sz w:val="12"/>
                <w:szCs w:val="12"/>
              </w:rPr>
              <w:t>www.ecophon.cz</w:t>
            </w:r>
          </w:hyperlink>
        </w:p>
      </w:tc>
    </w:tr>
  </w:tbl>
  <w:p w:rsidR="00BE157F" w:rsidRDefault="00BE157F" w:rsidP="00BE157F">
    <w:pPr>
      <w:pStyle w:val="Zpat"/>
      <w:tabs>
        <w:tab w:val="clear" w:pos="4536"/>
        <w:tab w:val="clear" w:pos="9072"/>
        <w:tab w:val="left" w:pos="38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63F" w:rsidRDefault="004A463F" w:rsidP="00BE157F">
      <w:pPr>
        <w:spacing w:after="0" w:line="240" w:lineRule="auto"/>
      </w:pPr>
      <w:r>
        <w:separator/>
      </w:r>
    </w:p>
  </w:footnote>
  <w:footnote w:type="continuationSeparator" w:id="0">
    <w:p w:rsidR="004A463F" w:rsidRDefault="004A463F" w:rsidP="00BE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7F" w:rsidRDefault="00BE157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01C3ABF" wp14:editId="36068BAD">
          <wp:simplePos x="0" y="0"/>
          <wp:positionH relativeFrom="column">
            <wp:posOffset>2056130</wp:posOffset>
          </wp:positionH>
          <wp:positionV relativeFrom="paragraph">
            <wp:posOffset>-186055</wp:posOffset>
          </wp:positionV>
          <wp:extent cx="1666875" cy="609600"/>
          <wp:effectExtent l="0" t="0" r="9525" b="0"/>
          <wp:wrapTight wrapText="bothSides">
            <wp:wrapPolygon edited="0">
              <wp:start x="0" y="0"/>
              <wp:lineTo x="0" y="20925"/>
              <wp:lineTo x="21477" y="20925"/>
              <wp:lineTo x="21477" y="0"/>
              <wp:lineTo x="0" y="0"/>
            </wp:wrapPolygon>
          </wp:wrapTight>
          <wp:docPr id="2" name="Obrázek 2" descr="Ecophon brand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ophon brand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2D7" w:rsidRDefault="005D52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7F"/>
    <w:rsid w:val="00005A26"/>
    <w:rsid w:val="00030BA0"/>
    <w:rsid w:val="00086618"/>
    <w:rsid w:val="000A1883"/>
    <w:rsid w:val="00116D4B"/>
    <w:rsid w:val="0012336E"/>
    <w:rsid w:val="001B302D"/>
    <w:rsid w:val="001C7BD2"/>
    <w:rsid w:val="00233521"/>
    <w:rsid w:val="00321562"/>
    <w:rsid w:val="003258FA"/>
    <w:rsid w:val="00395B3E"/>
    <w:rsid w:val="0040373C"/>
    <w:rsid w:val="0045786C"/>
    <w:rsid w:val="004A463F"/>
    <w:rsid w:val="00560F65"/>
    <w:rsid w:val="00562EB1"/>
    <w:rsid w:val="005C5F07"/>
    <w:rsid w:val="005D52D7"/>
    <w:rsid w:val="005D7511"/>
    <w:rsid w:val="00610E39"/>
    <w:rsid w:val="0065506C"/>
    <w:rsid w:val="00724DF6"/>
    <w:rsid w:val="007B0C3D"/>
    <w:rsid w:val="007C6644"/>
    <w:rsid w:val="007E7AB3"/>
    <w:rsid w:val="00811E1E"/>
    <w:rsid w:val="008C0E10"/>
    <w:rsid w:val="009050DC"/>
    <w:rsid w:val="009A2050"/>
    <w:rsid w:val="009D4679"/>
    <w:rsid w:val="00A54074"/>
    <w:rsid w:val="00AB5A88"/>
    <w:rsid w:val="00AC34E7"/>
    <w:rsid w:val="00AC5F28"/>
    <w:rsid w:val="00AE3E19"/>
    <w:rsid w:val="00B3056D"/>
    <w:rsid w:val="00B62616"/>
    <w:rsid w:val="00BD6EFD"/>
    <w:rsid w:val="00BE157F"/>
    <w:rsid w:val="00CC6DC6"/>
    <w:rsid w:val="00D645EF"/>
    <w:rsid w:val="00DE47B9"/>
    <w:rsid w:val="00DF0B3D"/>
    <w:rsid w:val="00E43D85"/>
    <w:rsid w:val="00E45741"/>
    <w:rsid w:val="00E57224"/>
    <w:rsid w:val="00EC12E7"/>
    <w:rsid w:val="00FC33AE"/>
    <w:rsid w:val="00FD167A"/>
    <w:rsid w:val="00FD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D17B3"/>
  <w15:docId w15:val="{89B9EB57-D0F1-4FA7-B315-4FDAD084D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5B3E"/>
    <w:pPr>
      <w:ind w:firstLine="709"/>
      <w:jc w:val="both"/>
    </w:pPr>
    <w:rPr>
      <w:rFonts w:ascii="FuturaEco" w:hAnsi="FuturaEco"/>
      <w:color w:val="808080" w:themeColor="background1" w:themeShade="80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95B3E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B3E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B3E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32"/>
      <w:szCs w:val="26"/>
    </w:rPr>
  </w:style>
  <w:style w:type="paragraph" w:styleId="Zhlav">
    <w:name w:val="header"/>
    <w:basedOn w:val="Normln"/>
    <w:link w:val="Zhlav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Zpat">
    <w:name w:val="footer"/>
    <w:basedOn w:val="Normln"/>
    <w:link w:val="ZpatChar"/>
    <w:uiPriority w:val="99"/>
    <w:unhideWhenUsed/>
    <w:rsid w:val="00BE1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57F"/>
    <w:rPr>
      <w:rFonts w:ascii="FuturaEco" w:hAnsi="FuturaEco"/>
      <w:color w:val="A6A6A6" w:themeColor="background1" w:themeShade="A6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Hypertextovodkaz">
    <w:name w:val="Hyperlink"/>
    <w:uiPriority w:val="99"/>
    <w:unhideWhenUsed/>
    <w:rsid w:val="00BE157F"/>
    <w:rPr>
      <w:color w:val="0000FF"/>
      <w:u w:val="single"/>
    </w:rPr>
  </w:style>
  <w:style w:type="paragraph" w:customStyle="1" w:styleId="Normln1">
    <w:name w:val="Normální1"/>
    <w:basedOn w:val="Normln"/>
    <w:rsid w:val="0040373C"/>
    <w:pPr>
      <w:spacing w:before="100" w:beforeAutospacing="1" w:after="90" w:line="240" w:lineRule="auto"/>
      <w:ind w:firstLine="0"/>
      <w:jc w:val="left"/>
    </w:pPr>
    <w:rPr>
      <w:rFonts w:ascii="Arial" w:eastAsia="Times New Roman" w:hAnsi="Arial" w:cs="Arial"/>
      <w:color w:val="auto"/>
      <w:sz w:val="20"/>
      <w:szCs w:val="20"/>
      <w:lang w:eastAsia="cs-CZ"/>
    </w:rPr>
  </w:style>
  <w:style w:type="character" w:customStyle="1" w:styleId="normal1">
    <w:name w:val="normal1"/>
    <w:basedOn w:val="Standardnpsmoodstavce"/>
    <w:rsid w:val="0040373C"/>
    <w:rPr>
      <w:rFonts w:ascii="Arial" w:hAnsi="Arial" w:cs="Arial" w:hint="default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95B3E"/>
    <w:rPr>
      <w:rFonts w:ascii="FuturaEco" w:eastAsiaTheme="majorEastAsia" w:hAnsi="FuturaEco" w:cstheme="majorBidi"/>
      <w:b/>
      <w:bCs/>
      <w:color w:val="808080" w:themeColor="background1" w:themeShade="80"/>
      <w:sz w:val="28"/>
    </w:rPr>
  </w:style>
  <w:style w:type="paragraph" w:styleId="Bezmezer">
    <w:name w:val="No Spacing"/>
    <w:uiPriority w:val="1"/>
    <w:qFormat/>
    <w:rsid w:val="00395B3E"/>
    <w:pPr>
      <w:spacing w:after="0" w:line="240" w:lineRule="auto"/>
      <w:ind w:firstLine="709"/>
      <w:jc w:val="both"/>
    </w:pPr>
    <w:rPr>
      <w:rFonts w:ascii="FuturaEco" w:hAnsi="FuturaEco"/>
      <w:color w:val="808080" w:themeColor="background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39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786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7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1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91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4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175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34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10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39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72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0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2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853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808473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1286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32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1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365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904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1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9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748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6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439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15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859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6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115933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855485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5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353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1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ic.org/dsic.htm" TargetMode="External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hyperlink" Target="http://www.astmaoallergiforbundet.se/" TargetMode="External"/><Relationship Id="rId1" Type="http://schemas.openxmlformats.org/officeDocument/2006/relationships/image" Target="media/image3.jpeg"/><Relationship Id="rId6" Type="http://schemas.openxmlformats.org/officeDocument/2006/relationships/image" Target="media/image7.png"/><Relationship Id="rId11" Type="http://schemas.openxmlformats.org/officeDocument/2006/relationships/hyperlink" Target="http://www.ecophon.cz" TargetMode="External"/><Relationship Id="rId5" Type="http://schemas.openxmlformats.org/officeDocument/2006/relationships/image" Target="media/image6.gif"/><Relationship Id="rId10" Type="http://schemas.openxmlformats.org/officeDocument/2006/relationships/hyperlink" Target="mailto:info@ecophon.cz" TargetMode="External"/><Relationship Id="rId4" Type="http://schemas.openxmlformats.org/officeDocument/2006/relationships/image" Target="media/image5.gif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SAINT-GOBAIN 1.7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Dyk, Viktor</dc:creator>
  <cp:lastModifiedBy>Mraz, Martin - SG Ecophon CZ</cp:lastModifiedBy>
  <cp:revision>2</cp:revision>
  <dcterms:created xsi:type="dcterms:W3CDTF">2019-11-21T18:45:00Z</dcterms:created>
  <dcterms:modified xsi:type="dcterms:W3CDTF">2019-11-21T18:45:00Z</dcterms:modified>
</cp:coreProperties>
</file>